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8" w:rsidRPr="00C11944" w:rsidRDefault="00725988" w:rsidP="0072598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11944">
        <w:rPr>
          <w:rFonts w:eastAsia="標楷體" w:hAnsi="標楷體" w:hint="eastAsia"/>
          <w:b/>
          <w:color w:val="000000" w:themeColor="text1"/>
          <w:sz w:val="32"/>
          <w:szCs w:val="32"/>
        </w:rPr>
        <w:t>新生醫護管理專科學校體育運動組「</w:t>
      </w:r>
      <w:r w:rsidRPr="00C11944">
        <w:rPr>
          <w:rFonts w:eastAsia="標楷體" w:hAnsi="標楷體"/>
          <w:b/>
          <w:color w:val="000000" w:themeColor="text1"/>
          <w:sz w:val="32"/>
          <w:szCs w:val="32"/>
        </w:rPr>
        <w:t>與</w:t>
      </w:r>
      <w:r w:rsidRPr="00C11944">
        <w:rPr>
          <w:rFonts w:eastAsia="標楷體" w:hAnsi="標楷體" w:hint="eastAsia"/>
          <w:b/>
          <w:color w:val="000000" w:themeColor="text1"/>
          <w:sz w:val="32"/>
          <w:szCs w:val="32"/>
        </w:rPr>
        <w:t>學生</w:t>
      </w:r>
      <w:r w:rsidRPr="00C11944">
        <w:rPr>
          <w:rFonts w:eastAsia="標楷體" w:hAnsi="標楷體"/>
          <w:b/>
          <w:color w:val="000000" w:themeColor="text1"/>
          <w:sz w:val="32"/>
          <w:szCs w:val="32"/>
        </w:rPr>
        <w:t>有約</w:t>
      </w:r>
      <w:r w:rsidRPr="00C11944">
        <w:rPr>
          <w:rFonts w:eastAsia="標楷體" w:hAnsi="標楷體" w:hint="eastAsia"/>
          <w:b/>
          <w:color w:val="000000" w:themeColor="text1"/>
          <w:sz w:val="32"/>
          <w:szCs w:val="32"/>
        </w:rPr>
        <w:t>」</w:t>
      </w:r>
      <w:r w:rsidRPr="00C11944">
        <w:rPr>
          <w:rFonts w:eastAsia="標楷體" w:hAnsi="標楷體"/>
          <w:b/>
          <w:color w:val="000000" w:themeColor="text1"/>
          <w:sz w:val="32"/>
          <w:szCs w:val="32"/>
        </w:rPr>
        <w:t>實施辦法</w:t>
      </w:r>
    </w:p>
    <w:p w:rsidR="00725988" w:rsidRPr="00C11944" w:rsidRDefault="00725988" w:rsidP="0072598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C11944">
        <w:rPr>
          <w:rFonts w:ascii="標楷體" w:eastAsia="標楷體" w:hAnsi="標楷體" w:hint="eastAsia"/>
          <w:color w:val="000000" w:themeColor="text1"/>
          <w:sz w:val="20"/>
        </w:rPr>
        <w:t>98.9.1</w:t>
      </w:r>
      <w:r w:rsidRPr="00C11944">
        <w:rPr>
          <w:rFonts w:ascii="標楷體" w:eastAsia="標楷體" w:hAnsi="標楷體" w:hint="eastAsia"/>
          <w:color w:val="000000" w:themeColor="text1"/>
          <w:sz w:val="20"/>
        </w:rPr>
        <w:tab/>
        <w:t>98</w:t>
      </w:r>
      <w:r w:rsidR="001A4CD5">
        <w:rPr>
          <w:rFonts w:ascii="標楷體" w:eastAsia="標楷體" w:hAnsi="標楷體" w:hint="eastAsia"/>
          <w:color w:val="000000" w:themeColor="text1"/>
          <w:sz w:val="20"/>
        </w:rPr>
        <w:t>學年度第一學期第1</w:t>
      </w:r>
      <w:r w:rsidRPr="00C11944">
        <w:rPr>
          <w:rFonts w:ascii="標楷體" w:eastAsia="標楷體" w:hAnsi="標楷體" w:hint="eastAsia"/>
          <w:color w:val="000000" w:themeColor="text1"/>
          <w:sz w:val="20"/>
        </w:rPr>
        <w:t>次學生事務會議通過</w:t>
      </w:r>
    </w:p>
    <w:p w:rsidR="00725988" w:rsidRPr="00C11944" w:rsidRDefault="00725988" w:rsidP="0072598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C11944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1A4CD5">
        <w:rPr>
          <w:rFonts w:ascii="標楷體" w:eastAsia="標楷體" w:hAnsi="標楷體" w:hint="eastAsia"/>
          <w:color w:val="000000" w:themeColor="text1"/>
          <w:sz w:val="20"/>
        </w:rPr>
        <w:t>月第1</w:t>
      </w:r>
      <w:bookmarkStart w:id="0" w:name="_GoBack"/>
      <w:bookmarkEnd w:id="0"/>
      <w:r w:rsidRPr="00C11944">
        <w:rPr>
          <w:rFonts w:ascii="標楷體" w:eastAsia="標楷體" w:hAnsi="標楷體" w:hint="eastAsia"/>
          <w:color w:val="000000" w:themeColor="text1"/>
          <w:sz w:val="20"/>
        </w:rPr>
        <w:t>次學生事務會議修訂</w:t>
      </w:r>
    </w:p>
    <w:p w:rsidR="00725988" w:rsidRPr="00C11944" w:rsidRDefault="00725988" w:rsidP="00725988">
      <w:pPr>
        <w:jc w:val="right"/>
        <w:rPr>
          <w:rFonts w:eastAsia="標楷體"/>
          <w:color w:val="000000" w:themeColor="text1"/>
          <w:sz w:val="20"/>
          <w:szCs w:val="20"/>
        </w:rPr>
      </w:pPr>
    </w:p>
    <w:p w:rsidR="00725988" w:rsidRPr="00C11944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為加強與學生意見溝通，瞭解學生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確切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需求，提昇服務品質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，特訂定本校體育運動組「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有約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實施辦法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（以下簡稱本辦法）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25988" w:rsidRPr="00C11944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本辦法實施時間，為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每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學期結束前二</w:t>
      </w:r>
      <w:proofErr w:type="gramStart"/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，舉辦「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有約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」座談會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（以下簡稱本座談會）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25988" w:rsidRPr="00C11944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本座談會參加對象為全校各班班級代表。</w:t>
      </w:r>
    </w:p>
    <w:p w:rsidR="00725988" w:rsidRPr="00C11944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舉辦本座談會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地點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，依實際情況另行公布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25988" w:rsidRPr="00C11944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本座談會學生反映之意見，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體育運動組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負責辦理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，並將處理結果，以公告方式回覆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25988" w:rsidRPr="00706A9A" w:rsidRDefault="00725988" w:rsidP="00725988">
      <w:pPr>
        <w:numPr>
          <w:ilvl w:val="0"/>
          <w:numId w:val="1"/>
        </w:numPr>
        <w:tabs>
          <w:tab w:val="clear" w:pos="840"/>
          <w:tab w:val="num" w:pos="1260"/>
        </w:tabs>
        <w:snapToGrid w:val="0"/>
        <w:spacing w:beforeLines="50" w:before="180" w:line="240" w:lineRule="atLeast"/>
        <w:ind w:left="126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經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學生事務會議通過，陳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校長核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Pr="00C11944">
        <w:rPr>
          <w:rFonts w:ascii="標楷體" w:eastAsia="標楷體" w:hAnsi="標楷體" w:hint="eastAsia"/>
          <w:color w:val="000000" w:themeColor="text1"/>
          <w:sz w:val="28"/>
          <w:szCs w:val="28"/>
        </w:rPr>
        <w:t>公布</w:t>
      </w:r>
      <w:r w:rsidRPr="00C11944">
        <w:rPr>
          <w:rFonts w:ascii="標楷體" w:eastAsia="標楷體" w:hAnsi="標楷體"/>
          <w:color w:val="000000" w:themeColor="text1"/>
          <w:sz w:val="28"/>
          <w:szCs w:val="28"/>
        </w:rPr>
        <w:t>實施，修正時亦同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25988" w:rsidRPr="00706A9A" w:rsidRDefault="00725988" w:rsidP="00725988">
      <w:pPr>
        <w:rPr>
          <w:rFonts w:eastAsia="標楷體"/>
          <w:color w:val="000000" w:themeColor="text1"/>
          <w:sz w:val="28"/>
          <w:szCs w:val="28"/>
        </w:rPr>
      </w:pPr>
    </w:p>
    <w:p w:rsidR="00725988" w:rsidRPr="00706A9A" w:rsidRDefault="00725988" w:rsidP="00725988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</w:p>
    <w:p w:rsidR="00725988" w:rsidRPr="00706A9A" w:rsidRDefault="00725988" w:rsidP="00725988">
      <w:pPr>
        <w:rPr>
          <w:rFonts w:eastAsia="標楷體"/>
          <w:color w:val="000000" w:themeColor="text1"/>
          <w:sz w:val="28"/>
          <w:szCs w:val="28"/>
        </w:rPr>
      </w:pPr>
    </w:p>
    <w:p w:rsidR="00725988" w:rsidRPr="00706A9A" w:rsidRDefault="00725988" w:rsidP="00725988">
      <w:pPr>
        <w:spacing w:line="400" w:lineRule="exact"/>
        <w:jc w:val="center"/>
        <w:rPr>
          <w:color w:val="000000" w:themeColor="text1"/>
        </w:rPr>
      </w:pPr>
      <w:r w:rsidRPr="00706A9A">
        <w:rPr>
          <w:color w:val="000000" w:themeColor="text1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95"/>
        <w:gridCol w:w="989"/>
        <w:gridCol w:w="2077"/>
        <w:gridCol w:w="1131"/>
        <w:gridCol w:w="583"/>
        <w:gridCol w:w="524"/>
        <w:gridCol w:w="1070"/>
      </w:tblGrid>
      <w:tr w:rsidR="00725988" w:rsidRPr="00706A9A" w:rsidTr="00AB088D">
        <w:trPr>
          <w:jc w:val="center"/>
        </w:trPr>
        <w:tc>
          <w:tcPr>
            <w:tcW w:w="1101" w:type="dxa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725988" w:rsidRPr="00706A9A" w:rsidTr="00AB088D">
        <w:trPr>
          <w:jc w:val="center"/>
        </w:trPr>
        <w:tc>
          <w:tcPr>
            <w:tcW w:w="9694" w:type="dxa"/>
            <w:gridSpan w:val="8"/>
            <w:shd w:val="clear" w:color="auto" w:fill="auto"/>
          </w:tcPr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的：凝聚校園共識，培養溝通合作精神，以及充實生活品質。</w: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3.辦理業務：「體育運動組</w:t>
            </w:r>
            <w:r w:rsidRPr="00706A9A">
              <w:rPr>
                <w:rFonts w:eastAsia="標楷體" w:hAnsi="標楷體"/>
                <w:color w:val="000000" w:themeColor="text1"/>
                <w:sz w:val="20"/>
                <w:szCs w:val="20"/>
              </w:rPr>
              <w:t>與</w:t>
            </w:r>
            <w:r w:rsidRPr="00706A9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  <w:r w:rsidRPr="00706A9A">
              <w:rPr>
                <w:rFonts w:eastAsia="標楷體" w:hAnsi="標楷體"/>
                <w:color w:val="000000" w:themeColor="text1"/>
                <w:sz w:val="20"/>
                <w:szCs w:val="20"/>
              </w:rPr>
              <w:t>有約</w:t>
            </w:r>
            <w:r w:rsidRPr="00706A9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座談會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」標準作業流程。</w: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725988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725988" w:rsidRPr="00706A9A" w:rsidRDefault="0072598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725988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1694815</wp:posOffset>
                      </wp:positionV>
                      <wp:extent cx="3316605" cy="5581650"/>
                      <wp:effectExtent l="8890" t="8890" r="8255" b="10160"/>
                      <wp:wrapNone/>
                      <wp:docPr id="21" name="群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6605" cy="5581650"/>
                                <a:chOff x="2961" y="5454"/>
                                <a:chExt cx="5223" cy="9180"/>
                              </a:xfrm>
                            </wpg:grpSpPr>
                            <wps:wsp>
                              <wps:cNvPr id="22" name="AutoShap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54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72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887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08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301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13914"/>
                                  <a:ext cx="2400" cy="72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294FC3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存查</w:t>
                                    </w:r>
                                  </w:p>
                                  <w:p w:rsidR="00725988" w:rsidRPr="008A3A1A" w:rsidRDefault="00725988" w:rsidP="007259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6354"/>
                                  <a:ext cx="3060" cy="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811320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通知與會教師及主管</w:t>
                                    </w:r>
                                  </w:p>
                                  <w:p w:rsidR="00725988" w:rsidRPr="00D67C9A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8154"/>
                                  <a:ext cx="2523" cy="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811320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通知與會學生代表</w:t>
                                    </w:r>
                                  </w:p>
                                  <w:p w:rsidR="00725988" w:rsidRPr="00811320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1" y="8154"/>
                                  <a:ext cx="2343" cy="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811320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資料準備</w:t>
                                    </w:r>
                                  </w:p>
                                  <w:p w:rsidR="00725988" w:rsidRPr="00811320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9954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C21877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會議開始</w:t>
                                    </w:r>
                                  </w:p>
                                  <w:p w:rsidR="00725988" w:rsidRPr="00C21877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1934"/>
                                  <a:ext cx="30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C21877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紀錄與會簽相關單位</w:t>
                                    </w:r>
                                  </w:p>
                                  <w:p w:rsidR="00725988" w:rsidRPr="00C21877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" o:spid="_x0000_s1026" style="position:absolute;margin-left:31.05pt;margin-top:133.45pt;width:261.15pt;height:439.5pt;z-index:251659264" coordorigin="2961,5454" coordsize="5223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77" o:spid="_x0000_s1027" type="#_x0000_t32" style="position:absolute;left:5661;top:54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AutoShape 478" o:spid="_x0000_s1028" type="#_x0000_t32" style="position:absolute;left:5661;top:72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479" o:spid="_x0000_s1029" type="#_x0000_t32" style="position:absolute;left:5661;top:887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AutoShape 480" o:spid="_x0000_s1030" type="#_x0000_t32" style="position:absolute;left:5661;top:108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481" o:spid="_x0000_s1031" type="#_x0000_t32" style="position:absolute;left:5661;top:1301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482" o:spid="_x0000_s1032" type="#_x0000_t116" style="position:absolute;left:4401;top:13914;width:2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>
                        <v:textbox>
                          <w:txbxContent>
                            <w:p w:rsidR="00725988" w:rsidRPr="00294FC3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存查</w:t>
                              </w:r>
                            </w:p>
                            <w:p w:rsidR="00725988" w:rsidRPr="008A3A1A" w:rsidRDefault="00725988" w:rsidP="00725988"/>
                          </w:txbxContent>
                        </v:textbox>
                      </v:shape>
                      <v:rect id="Rectangle 483" o:spid="_x0000_s1033" style="position:absolute;left:4221;top:6354;width:3060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v:textbox>
                          <w:txbxContent>
                            <w:p w:rsidR="00725988" w:rsidRPr="00811320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通知與會教師及主管</w:t>
                              </w:r>
                            </w:p>
                            <w:p w:rsidR="00725988" w:rsidRPr="00D67C9A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484" o:spid="_x0000_s1034" style="position:absolute;left:2961;top:8154;width:252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725988" w:rsidRPr="00811320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通知與會學生代表</w:t>
                              </w:r>
                            </w:p>
                            <w:p w:rsidR="00725988" w:rsidRPr="00811320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485" o:spid="_x0000_s1035" style="position:absolute;left:5841;top:8154;width:234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725988" w:rsidRPr="00811320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資料準備</w:t>
                              </w:r>
                            </w:p>
                            <w:p w:rsidR="00725988" w:rsidRPr="00811320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486" o:spid="_x0000_s1036" style="position:absolute;left:4401;top:995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725988" w:rsidRPr="00C21877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會議開始</w:t>
                              </w:r>
                            </w:p>
                            <w:p w:rsidR="00725988" w:rsidRPr="00C21877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487" o:spid="_x0000_s1037" style="position:absolute;left:4221;top:11934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725988" w:rsidRPr="00C21877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紀錄與會簽相關單位</w:t>
                              </w:r>
                            </w:p>
                            <w:p w:rsidR="00725988" w:rsidRPr="00C21877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>
                      <wp:extent cx="3543300" cy="1714500"/>
                      <wp:effectExtent l="0" t="0" r="4445" b="0"/>
                      <wp:docPr id="20" name="畫布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360" y="666750"/>
                                  <a:ext cx="635" cy="457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3010" y="38100"/>
                                  <a:ext cx="1828800" cy="571500"/>
                                </a:xfrm>
                                <a:prstGeom prst="hexagon">
                                  <a:avLst>
                                    <a:gd name="adj" fmla="val 8000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294FC3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會議議題擬定</w:t>
                                    </w:r>
                                  </w:p>
                                  <w:p w:rsidR="00725988" w:rsidRDefault="00725988" w:rsidP="007259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310" y="1162050"/>
                                  <a:ext cx="1524000" cy="485775"/>
                                </a:xfrm>
                                <a:prstGeom prst="hexagon">
                                  <a:avLst>
                                    <a:gd name="adj" fmla="val 7843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5988" w:rsidRPr="00294FC3" w:rsidRDefault="00725988" w:rsidP="0072598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場地借用</w:t>
                                    </w:r>
                                  </w:p>
                                  <w:p w:rsidR="00725988" w:rsidRDefault="00725988" w:rsidP="007259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0" o:spid="_x0000_s1038" editas="canvas" style="width:279pt;height:135pt;mso-position-horizontal-relative:char;mso-position-vertical-relative:line" coordsize="3543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9" type="#_x0000_t75" style="position:absolute;width:35433;height:17145;visibility:visible;mso-wrap-style:square">
                        <v:fill o:detectmouseclick="t"/>
                        <v:path o:connecttype="none"/>
                      </v:shape>
                      <v:shape id="AutoShape 473" o:spid="_x0000_s1040" type="#_x0000_t32" style="position:absolute;left:21183;top:6667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474" o:spid="_x0000_s1041" type="#_x0000_t9" style="position:absolute;left:12230;top:381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t28EA&#10;AADbAAAADwAAAGRycy9kb3ducmV2LnhtbESPTWsCMRCG74X+hzBCbzWxB5GtUaRQqZ6sFepx3Iyb&#10;xc1k2aSa/nvnUOhthnk/npkvS+jUlYbURrYwGRtQxHV0LTcWDl/vzzNQKSM77CKThV9KsFw8Psyx&#10;cvHGn3Td50ZJCKcKLfic+0rrVHsKmMaxJ5bbOQ4Bs6xDo92ANwkPnX4xZqoDtiwNHnt681Rf9j9B&#10;ei8bf1qb7/XmiAV3Wz0zpU3WPo3K6hVUppL/xX/uDyf4Aiu/yAB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rdvBAAAA2wAAAA8AAAAAAAAAAAAAAAAAmAIAAGRycy9kb3du&#10;cmV2LnhtbFBLBQYAAAAABAAEAPUAAACGAwAAAAA=&#10;">
                        <v:textbox>
                          <w:txbxContent>
                            <w:p w:rsidR="00725988" w:rsidRPr="00294FC3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會議議題擬定</w:t>
                              </w:r>
                            </w:p>
                            <w:p w:rsidR="00725988" w:rsidRDefault="00725988" w:rsidP="00725988"/>
                          </w:txbxContent>
                        </v:textbox>
                      </v:shape>
                      <v:shape id="AutoShape 475" o:spid="_x0000_s1042" type="#_x0000_t9" style="position:absolute;left:13373;top:11620;width:1524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IQMMA&#10;AADbAAAADwAAAGRycy9kb3ducmV2LnhtbESPQWsCMRCF7wX/Qxiht5roodjV7FIKivbUqqDH6Wa6&#10;WdxMlk2q8d+bQqG3Gd6b971ZVsl14kJDaD1rmE4UCOLam5YbDYf96mkOIkRkg51n0nCjAFU5elhi&#10;YfyVP+myi43IIRwK1GBj7AspQ23JYZj4njhr335wGPM6NNIMeM3hrpMzpZ6lw5YzwWJPb5bq8+7H&#10;Ze55a7/W6rjenjDhx7ucq9QGrR/H6XUBIlKK/+a/643J9V/g95c8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IQMMAAADbAAAADwAAAAAAAAAAAAAAAACYAgAAZHJzL2Rv&#10;d25yZXYueG1sUEsFBgAAAAAEAAQA9QAAAIgDAAAAAA==&#10;">
                        <v:textbox>
                          <w:txbxContent>
                            <w:p w:rsidR="00725988" w:rsidRPr="00294FC3" w:rsidRDefault="00725988" w:rsidP="0072598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場地借用</w:t>
                              </w:r>
                            </w:p>
                            <w:p w:rsidR="00725988" w:rsidRDefault="00725988" w:rsidP="0072598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行政業務負責人</w: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行政業務負責人、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體運組長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每學期期末前四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前三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前二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會議後二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</w:tc>
      </w:tr>
      <w:tr w:rsidR="00725988" w:rsidRPr="00706A9A" w:rsidTr="00AB088D">
        <w:trPr>
          <w:jc w:val="center"/>
        </w:trPr>
        <w:tc>
          <w:tcPr>
            <w:tcW w:w="9694" w:type="dxa"/>
            <w:gridSpan w:val="8"/>
            <w:shd w:val="clear" w:color="auto" w:fill="auto"/>
          </w:tcPr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725988" w:rsidRPr="00706A9A" w:rsidRDefault="0072598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Pr="00725988" w:rsidRDefault="00E923A5"/>
    <w:sectPr w:rsidR="00E923A5" w:rsidRPr="00725988" w:rsidSect="0072598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6DA"/>
    <w:multiLevelType w:val="hybridMultilevel"/>
    <w:tmpl w:val="717C0E88"/>
    <w:lvl w:ilvl="0" w:tplc="B3F658E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1A4CD5"/>
    <w:rsid w:val="00725988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Test Computer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2013-10-20T06:33:00Z</dcterms:created>
  <dcterms:modified xsi:type="dcterms:W3CDTF">2013-09-26T07:36:00Z</dcterms:modified>
</cp:coreProperties>
</file>